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5D" w:rsidRDefault="00C36E5D" w:rsidP="005E5C95">
      <w:pPr>
        <w:pStyle w:val="p1"/>
        <w:shd w:val="clear" w:color="auto" w:fill="FFFFFF"/>
        <w:spacing w:before="0" w:beforeAutospacing="0" w:after="150" w:afterAutospacing="0"/>
        <w:ind w:left="-993" w:right="-516" w:firstLine="709"/>
        <w:jc w:val="center"/>
        <w:rPr>
          <w:rStyle w:val="a3"/>
          <w:color w:val="000000"/>
          <w:spacing w:val="5"/>
          <w:sz w:val="22"/>
          <w:szCs w:val="22"/>
        </w:rPr>
      </w:pPr>
    </w:p>
    <w:p w:rsidR="005E5C95" w:rsidRPr="005E5C95" w:rsidRDefault="005E5C95" w:rsidP="005E5C95">
      <w:pPr>
        <w:pStyle w:val="p1"/>
        <w:shd w:val="clear" w:color="auto" w:fill="FFFFFF"/>
        <w:spacing w:before="0" w:beforeAutospacing="0" w:after="150" w:afterAutospacing="0"/>
        <w:ind w:left="-993" w:right="-516" w:firstLine="709"/>
        <w:jc w:val="center"/>
        <w:rPr>
          <w:rStyle w:val="a3"/>
          <w:color w:val="000000"/>
          <w:spacing w:val="5"/>
          <w:sz w:val="22"/>
          <w:szCs w:val="22"/>
        </w:rPr>
      </w:pPr>
      <w:r w:rsidRPr="005E5C95">
        <w:rPr>
          <w:rStyle w:val="a3"/>
          <w:color w:val="000000"/>
          <w:spacing w:val="5"/>
          <w:sz w:val="22"/>
          <w:szCs w:val="22"/>
        </w:rPr>
        <w:t xml:space="preserve">ПРАВИЛА ПОВЕДЕНИЯ </w:t>
      </w:r>
      <w:r w:rsidR="008D2DC2">
        <w:rPr>
          <w:rStyle w:val="a3"/>
          <w:color w:val="000000"/>
          <w:spacing w:val="5"/>
          <w:sz w:val="22"/>
          <w:szCs w:val="22"/>
        </w:rPr>
        <w:t>КЛИЕНТОВ</w:t>
      </w:r>
      <w:r w:rsidRPr="005E5C95">
        <w:rPr>
          <w:rStyle w:val="a3"/>
          <w:color w:val="000000"/>
          <w:spacing w:val="5"/>
          <w:sz w:val="22"/>
          <w:szCs w:val="22"/>
        </w:rPr>
        <w:t xml:space="preserve">  </w:t>
      </w:r>
    </w:p>
    <w:p w:rsidR="005E5C95" w:rsidRPr="005E5C95" w:rsidRDefault="005E5C95" w:rsidP="005E5C95">
      <w:pPr>
        <w:pStyle w:val="p1"/>
        <w:shd w:val="clear" w:color="auto" w:fill="FFFFFF"/>
        <w:spacing w:before="0" w:beforeAutospacing="0" w:after="150" w:afterAutospacing="0"/>
        <w:ind w:left="-993" w:right="-516" w:firstLine="709"/>
        <w:jc w:val="center"/>
        <w:rPr>
          <w:rStyle w:val="a3"/>
          <w:color w:val="000000"/>
          <w:spacing w:val="5"/>
          <w:sz w:val="22"/>
          <w:szCs w:val="22"/>
        </w:rPr>
      </w:pPr>
      <w:r w:rsidRPr="005E5C95">
        <w:rPr>
          <w:rStyle w:val="a3"/>
          <w:color w:val="000000"/>
          <w:spacing w:val="5"/>
          <w:sz w:val="22"/>
          <w:szCs w:val="22"/>
        </w:rPr>
        <w:t>в поликлинике медосмотров</w:t>
      </w:r>
    </w:p>
    <w:p w:rsidR="005E5C95" w:rsidRPr="005E5C95" w:rsidRDefault="005E5C95" w:rsidP="005E5C95">
      <w:pPr>
        <w:pStyle w:val="p1"/>
        <w:shd w:val="clear" w:color="auto" w:fill="FFFFFF"/>
        <w:spacing w:before="0" w:beforeAutospacing="0" w:after="150" w:afterAutospacing="0"/>
        <w:ind w:left="-993" w:right="-516" w:firstLine="709"/>
        <w:jc w:val="center"/>
        <w:rPr>
          <w:color w:val="000000"/>
          <w:spacing w:val="5"/>
          <w:sz w:val="22"/>
          <w:szCs w:val="22"/>
        </w:rPr>
      </w:pPr>
      <w:r w:rsidRPr="005E5C95">
        <w:rPr>
          <w:rStyle w:val="a3"/>
          <w:color w:val="000000"/>
          <w:spacing w:val="5"/>
          <w:sz w:val="22"/>
          <w:szCs w:val="22"/>
        </w:rPr>
        <w:t>ООО «</w:t>
      </w:r>
      <w:proofErr w:type="gramStart"/>
      <w:r w:rsidRPr="005E5C95">
        <w:rPr>
          <w:rStyle w:val="a3"/>
          <w:color w:val="000000"/>
          <w:spacing w:val="5"/>
          <w:sz w:val="22"/>
          <w:szCs w:val="22"/>
        </w:rPr>
        <w:t>СТИЛ</w:t>
      </w:r>
      <w:proofErr w:type="gramEnd"/>
      <w:r w:rsidRPr="005E5C95">
        <w:rPr>
          <w:rStyle w:val="a3"/>
          <w:color w:val="000000"/>
          <w:spacing w:val="5"/>
          <w:sz w:val="22"/>
          <w:szCs w:val="22"/>
        </w:rPr>
        <w:t xml:space="preserve"> МЕД»</w:t>
      </w:r>
      <w:bookmarkStart w:id="0" w:name="_GoBack"/>
      <w:bookmarkEnd w:id="0"/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 xml:space="preserve">Настоящие Правила определяют нормы поведения </w:t>
      </w:r>
      <w:r w:rsidR="0005683E">
        <w:rPr>
          <w:color w:val="000000"/>
          <w:spacing w:val="5"/>
          <w:sz w:val="22"/>
          <w:szCs w:val="22"/>
        </w:rPr>
        <w:t>клиентов</w:t>
      </w:r>
      <w:r w:rsidRPr="005E5C95">
        <w:rPr>
          <w:color w:val="000000"/>
          <w:spacing w:val="5"/>
          <w:sz w:val="22"/>
          <w:szCs w:val="22"/>
        </w:rPr>
        <w:t xml:space="preserve"> в </w:t>
      </w:r>
      <w:r>
        <w:rPr>
          <w:color w:val="000000"/>
          <w:spacing w:val="5"/>
          <w:sz w:val="22"/>
          <w:szCs w:val="22"/>
        </w:rPr>
        <w:t>поликлинике медосмотров ООО «</w:t>
      </w:r>
      <w:proofErr w:type="gramStart"/>
      <w:r>
        <w:rPr>
          <w:color w:val="000000"/>
          <w:spacing w:val="5"/>
          <w:sz w:val="22"/>
          <w:szCs w:val="22"/>
        </w:rPr>
        <w:t>СТИЛ</w:t>
      </w:r>
      <w:proofErr w:type="gramEnd"/>
      <w:r>
        <w:rPr>
          <w:color w:val="000000"/>
          <w:spacing w:val="5"/>
          <w:sz w:val="22"/>
          <w:szCs w:val="22"/>
        </w:rPr>
        <w:t xml:space="preserve"> МЕД»</w:t>
      </w:r>
      <w:r w:rsidRPr="005E5C95">
        <w:rPr>
          <w:color w:val="000000"/>
          <w:spacing w:val="5"/>
          <w:sz w:val="22"/>
          <w:szCs w:val="22"/>
        </w:rPr>
        <w:t xml:space="preserve"> при получении медицинских услуг с целью реализации прав </w:t>
      </w:r>
      <w:r w:rsidR="0005683E">
        <w:rPr>
          <w:color w:val="000000"/>
          <w:spacing w:val="5"/>
          <w:sz w:val="22"/>
          <w:szCs w:val="22"/>
        </w:rPr>
        <w:t>клиентов</w:t>
      </w:r>
      <w:r w:rsidRPr="005E5C95">
        <w:rPr>
          <w:color w:val="000000"/>
          <w:spacing w:val="5"/>
          <w:sz w:val="22"/>
          <w:szCs w:val="22"/>
        </w:rPr>
        <w:t xml:space="preserve">, создания благоприятных условий для получения </w:t>
      </w:r>
      <w:r w:rsidR="0005683E">
        <w:rPr>
          <w:color w:val="000000"/>
          <w:spacing w:val="5"/>
          <w:sz w:val="22"/>
          <w:szCs w:val="22"/>
        </w:rPr>
        <w:t>клиентом</w:t>
      </w:r>
      <w:r w:rsidRPr="005E5C95">
        <w:rPr>
          <w:color w:val="000000"/>
          <w:spacing w:val="5"/>
          <w:sz w:val="22"/>
          <w:szCs w:val="22"/>
        </w:rPr>
        <w:t xml:space="preserve">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 поликлиники, </w:t>
      </w:r>
      <w:r w:rsidR="0005683E">
        <w:rPr>
          <w:color w:val="000000"/>
          <w:spacing w:val="5"/>
          <w:sz w:val="22"/>
          <w:szCs w:val="22"/>
        </w:rPr>
        <w:t>клиентов</w:t>
      </w:r>
      <w:r w:rsidRPr="005E5C95">
        <w:rPr>
          <w:color w:val="000000"/>
          <w:spacing w:val="5"/>
          <w:sz w:val="22"/>
          <w:szCs w:val="22"/>
        </w:rPr>
        <w:t xml:space="preserve"> и посетителей.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 xml:space="preserve">Соблюдение настоящих Правил является обязательным для всех </w:t>
      </w:r>
      <w:r w:rsidR="0005683E">
        <w:rPr>
          <w:color w:val="000000"/>
          <w:spacing w:val="5"/>
          <w:sz w:val="22"/>
          <w:szCs w:val="22"/>
        </w:rPr>
        <w:t>клиентов</w:t>
      </w:r>
      <w:r w:rsidRPr="005E5C95">
        <w:rPr>
          <w:color w:val="000000"/>
          <w:spacing w:val="5"/>
          <w:sz w:val="22"/>
          <w:szCs w:val="22"/>
        </w:rPr>
        <w:t>, а в части касающейся норм поведения и посетителей.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>Настоящие Правила размещаются для всеобщего ознакомления на информационных стендах и сайте поликлиники.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 xml:space="preserve">При первичном обращении за медицинской помощью в поликлинику </w:t>
      </w:r>
      <w:r w:rsidR="0005683E">
        <w:rPr>
          <w:color w:val="000000"/>
          <w:spacing w:val="5"/>
          <w:sz w:val="22"/>
          <w:szCs w:val="22"/>
        </w:rPr>
        <w:t>клиент</w:t>
      </w:r>
      <w:r w:rsidRPr="005E5C95">
        <w:rPr>
          <w:color w:val="000000"/>
          <w:spacing w:val="5"/>
          <w:sz w:val="22"/>
          <w:szCs w:val="22"/>
        </w:rPr>
        <w:t xml:space="preserve"> необходимо: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>- ознакомиться с</w:t>
      </w:r>
      <w:r>
        <w:rPr>
          <w:color w:val="000000"/>
          <w:spacing w:val="5"/>
          <w:sz w:val="22"/>
          <w:szCs w:val="22"/>
        </w:rPr>
        <w:t xml:space="preserve"> </w:t>
      </w:r>
      <w:r w:rsidRPr="005E5C95">
        <w:rPr>
          <w:color w:val="000000"/>
          <w:spacing w:val="5"/>
          <w:sz w:val="22"/>
          <w:szCs w:val="22"/>
        </w:rPr>
        <w:t xml:space="preserve">настоящими Правилами поведения </w:t>
      </w:r>
      <w:r w:rsidR="0005683E">
        <w:rPr>
          <w:color w:val="000000"/>
          <w:spacing w:val="5"/>
          <w:sz w:val="22"/>
          <w:szCs w:val="22"/>
        </w:rPr>
        <w:t>клиентов</w:t>
      </w:r>
      <w:r w:rsidRPr="005E5C95">
        <w:rPr>
          <w:color w:val="000000"/>
          <w:spacing w:val="5"/>
          <w:sz w:val="22"/>
          <w:szCs w:val="22"/>
        </w:rPr>
        <w:t>, с наличием врачей специалистов, видами оказываемой медицинской помощи, графиком работы поликлиники;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>- предъявить документ удостоверяющий личность;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>- представить необходимые для прикрепления на медицинское обслуживание и ведения персонифицированного учета сведения: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proofErr w:type="gramStart"/>
      <w:r w:rsidRPr="005E5C95">
        <w:rPr>
          <w:color w:val="000000"/>
          <w:spacing w:val="5"/>
          <w:sz w:val="22"/>
          <w:szCs w:val="22"/>
        </w:rPr>
        <w:t>фамилия, имя, отчество;</w:t>
      </w:r>
      <w:r w:rsidR="0005683E">
        <w:rPr>
          <w:color w:val="000000"/>
          <w:spacing w:val="5"/>
          <w:sz w:val="22"/>
          <w:szCs w:val="22"/>
        </w:rPr>
        <w:t xml:space="preserve"> </w:t>
      </w:r>
      <w:r w:rsidRPr="005E5C95">
        <w:rPr>
          <w:color w:val="000000"/>
          <w:spacing w:val="5"/>
          <w:sz w:val="22"/>
          <w:szCs w:val="22"/>
        </w:rPr>
        <w:t>пол;</w:t>
      </w:r>
      <w:r w:rsidR="0005683E">
        <w:rPr>
          <w:color w:val="000000"/>
          <w:spacing w:val="5"/>
          <w:sz w:val="22"/>
          <w:szCs w:val="22"/>
        </w:rPr>
        <w:t xml:space="preserve"> </w:t>
      </w:r>
      <w:r w:rsidRPr="005E5C95">
        <w:rPr>
          <w:color w:val="000000"/>
          <w:spacing w:val="5"/>
          <w:sz w:val="22"/>
          <w:szCs w:val="22"/>
        </w:rPr>
        <w:t>дата рождения; место рождения;</w:t>
      </w:r>
      <w:r w:rsidR="0005683E">
        <w:rPr>
          <w:color w:val="000000"/>
          <w:spacing w:val="5"/>
          <w:sz w:val="22"/>
          <w:szCs w:val="22"/>
        </w:rPr>
        <w:t xml:space="preserve"> </w:t>
      </w:r>
      <w:r w:rsidRPr="005E5C95">
        <w:rPr>
          <w:color w:val="000000"/>
          <w:spacing w:val="5"/>
          <w:sz w:val="22"/>
          <w:szCs w:val="22"/>
        </w:rPr>
        <w:t>гражданство; данные документа, удостоверяющего личность;</w:t>
      </w:r>
      <w:r w:rsidR="0005683E">
        <w:rPr>
          <w:color w:val="000000"/>
          <w:spacing w:val="5"/>
          <w:sz w:val="22"/>
          <w:szCs w:val="22"/>
        </w:rPr>
        <w:t xml:space="preserve"> </w:t>
      </w:r>
      <w:r w:rsidRPr="005E5C95">
        <w:rPr>
          <w:color w:val="000000"/>
          <w:spacing w:val="5"/>
          <w:sz w:val="22"/>
          <w:szCs w:val="22"/>
        </w:rPr>
        <w:t>место жительства; место регистрации;</w:t>
      </w:r>
      <w:r w:rsidR="0005683E">
        <w:rPr>
          <w:color w:val="000000"/>
          <w:spacing w:val="5"/>
          <w:sz w:val="22"/>
          <w:szCs w:val="22"/>
        </w:rPr>
        <w:t xml:space="preserve"> </w:t>
      </w:r>
      <w:r w:rsidRPr="005E5C95">
        <w:rPr>
          <w:color w:val="000000"/>
          <w:spacing w:val="5"/>
          <w:sz w:val="22"/>
          <w:szCs w:val="22"/>
        </w:rPr>
        <w:t>дата регистрации;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</w:t>
      </w:r>
      <w:r>
        <w:rPr>
          <w:color w:val="000000"/>
          <w:spacing w:val="5"/>
          <w:sz w:val="22"/>
          <w:szCs w:val="22"/>
        </w:rPr>
        <w:t>льного пенсионного страхования.</w:t>
      </w:r>
      <w:proofErr w:type="gramEnd"/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>- дать информированное добровольное письменное согласие на обработку персональных данных;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 xml:space="preserve">- дать информированное добровольное письменное согласие при выборе врача и медицинской организации при получении первичной медико-санитарной помощи (Приказ </w:t>
      </w:r>
      <w:proofErr w:type="spellStart"/>
      <w:r w:rsidRPr="005E5C95">
        <w:rPr>
          <w:color w:val="000000"/>
          <w:spacing w:val="5"/>
          <w:sz w:val="22"/>
          <w:szCs w:val="22"/>
        </w:rPr>
        <w:t>Минздравсоцразвития</w:t>
      </w:r>
      <w:proofErr w:type="spellEnd"/>
      <w:r w:rsidRPr="005E5C95">
        <w:rPr>
          <w:color w:val="000000"/>
          <w:spacing w:val="5"/>
          <w:sz w:val="22"/>
          <w:szCs w:val="22"/>
        </w:rPr>
        <w:t xml:space="preserve"> от 23 апреля 2012г. №390);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>- дать информированное добровольное согласие на медицинское вмешательство и на отказ от медицинского вмешательства (ст.20 Федерального закона Российской Федерации от 21 ноября 2011г. №323-ФЗ);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 xml:space="preserve">- дать информированное добровольное письменное согласие на получение </w:t>
      </w:r>
      <w:proofErr w:type="gramStart"/>
      <w:r w:rsidRPr="005E5C95">
        <w:rPr>
          <w:color w:val="000000"/>
          <w:spacing w:val="5"/>
          <w:sz w:val="22"/>
          <w:szCs w:val="22"/>
        </w:rPr>
        <w:t>платных</w:t>
      </w:r>
      <w:proofErr w:type="gramEnd"/>
      <w:r w:rsidRPr="005E5C95">
        <w:rPr>
          <w:color w:val="000000"/>
          <w:spacing w:val="5"/>
          <w:sz w:val="22"/>
          <w:szCs w:val="22"/>
        </w:rPr>
        <w:t xml:space="preserve"> медицинских услуги в установленном законодательством порядке.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>Для получения консультации или лечения в поликлинике</w:t>
      </w:r>
      <w:r w:rsidR="00BA1951">
        <w:rPr>
          <w:color w:val="000000"/>
          <w:spacing w:val="5"/>
          <w:sz w:val="22"/>
          <w:szCs w:val="22"/>
        </w:rPr>
        <w:t xml:space="preserve"> </w:t>
      </w:r>
      <w:r w:rsidR="0005683E">
        <w:rPr>
          <w:color w:val="000000"/>
          <w:spacing w:val="5"/>
          <w:sz w:val="22"/>
          <w:szCs w:val="22"/>
        </w:rPr>
        <w:t>клиент</w:t>
      </w:r>
      <w:r w:rsidRPr="005E5C95">
        <w:rPr>
          <w:color w:val="000000"/>
          <w:spacing w:val="5"/>
          <w:sz w:val="22"/>
          <w:szCs w:val="22"/>
        </w:rPr>
        <w:t xml:space="preserve"> может записаться на прием при</w:t>
      </w:r>
      <w:r w:rsidR="00BA1951">
        <w:rPr>
          <w:color w:val="000000"/>
          <w:spacing w:val="5"/>
          <w:sz w:val="22"/>
          <w:szCs w:val="22"/>
        </w:rPr>
        <w:t xml:space="preserve"> </w:t>
      </w:r>
      <w:r w:rsidRPr="005E5C95">
        <w:rPr>
          <w:color w:val="000000"/>
          <w:spacing w:val="5"/>
          <w:sz w:val="22"/>
          <w:szCs w:val="22"/>
        </w:rPr>
        <w:t>обращении в регистратуру поликлиники, через интернет или через комплекс Единая регистратура.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 xml:space="preserve">В регистратуре поликлиники при каждом посещении </w:t>
      </w:r>
      <w:r w:rsidR="0005683E">
        <w:rPr>
          <w:color w:val="000000"/>
          <w:spacing w:val="5"/>
          <w:sz w:val="22"/>
          <w:szCs w:val="22"/>
        </w:rPr>
        <w:t>клиент</w:t>
      </w:r>
      <w:r w:rsidRPr="005E5C95">
        <w:rPr>
          <w:color w:val="000000"/>
          <w:spacing w:val="5"/>
          <w:sz w:val="22"/>
          <w:szCs w:val="22"/>
        </w:rPr>
        <w:t xml:space="preserve"> предъявляет документ, удостоверяющий личность (паспорт) и медицинским регистратором оформляется талон амбулаторного </w:t>
      </w:r>
      <w:r w:rsidR="0005683E">
        <w:rPr>
          <w:color w:val="000000"/>
          <w:spacing w:val="5"/>
          <w:sz w:val="22"/>
          <w:szCs w:val="22"/>
        </w:rPr>
        <w:t>клиента</w:t>
      </w:r>
      <w:r w:rsidRPr="005E5C95">
        <w:rPr>
          <w:color w:val="000000"/>
          <w:spacing w:val="5"/>
          <w:sz w:val="22"/>
          <w:szCs w:val="22"/>
        </w:rPr>
        <w:t>.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 xml:space="preserve">Кроме того: </w:t>
      </w:r>
      <w:r w:rsidR="0005683E">
        <w:rPr>
          <w:color w:val="000000"/>
          <w:spacing w:val="5"/>
          <w:sz w:val="22"/>
          <w:szCs w:val="22"/>
        </w:rPr>
        <w:t>клиент</w:t>
      </w:r>
      <w:r w:rsidRPr="005E5C95">
        <w:rPr>
          <w:color w:val="000000"/>
          <w:spacing w:val="5"/>
          <w:sz w:val="22"/>
          <w:szCs w:val="22"/>
        </w:rPr>
        <w:t xml:space="preserve"> обязан заботиться о сохранении своего здоровья;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</w:t>
      </w:r>
      <w:r w:rsidRPr="005E5C95">
        <w:rPr>
          <w:color w:val="000000"/>
          <w:spacing w:val="5"/>
          <w:sz w:val="22"/>
          <w:szCs w:val="22"/>
        </w:rPr>
        <w:lastRenderedPageBreak/>
        <w:t xml:space="preserve">законодательством Российской Федерации, обязаны проходить медицинское обследование и лечение, а также заниматься профилактикой этих заболеваний; </w:t>
      </w:r>
      <w:proofErr w:type="gramStart"/>
      <w:r w:rsidRPr="005E5C95">
        <w:rPr>
          <w:color w:val="000000"/>
          <w:spacing w:val="5"/>
          <w:sz w:val="22"/>
          <w:szCs w:val="22"/>
        </w:rPr>
        <w:t xml:space="preserve">соблюдать режим лечения, в том числе определенный на период их временной нетрудоспособности, и правила поведения </w:t>
      </w:r>
      <w:r w:rsidR="0005683E">
        <w:rPr>
          <w:color w:val="000000"/>
          <w:spacing w:val="5"/>
          <w:sz w:val="22"/>
          <w:szCs w:val="22"/>
        </w:rPr>
        <w:t>клиента</w:t>
      </w:r>
      <w:r w:rsidRPr="005E5C95">
        <w:rPr>
          <w:color w:val="000000"/>
          <w:spacing w:val="5"/>
          <w:sz w:val="22"/>
          <w:szCs w:val="22"/>
        </w:rPr>
        <w:t xml:space="preserve"> в медицинских организациях;</w:t>
      </w:r>
      <w:r w:rsidR="00BA1951">
        <w:rPr>
          <w:color w:val="000000"/>
          <w:spacing w:val="5"/>
          <w:sz w:val="22"/>
          <w:szCs w:val="22"/>
        </w:rPr>
        <w:t xml:space="preserve"> </w:t>
      </w:r>
      <w:r w:rsidRPr="005E5C95">
        <w:rPr>
          <w:color w:val="000000"/>
          <w:spacing w:val="5"/>
          <w:sz w:val="22"/>
          <w:szCs w:val="22"/>
        </w:rPr>
        <w:t>своевременно обращаться за медицинской помощью;</w:t>
      </w:r>
      <w:r w:rsidR="00BA1951">
        <w:rPr>
          <w:color w:val="000000"/>
          <w:spacing w:val="5"/>
          <w:sz w:val="22"/>
          <w:szCs w:val="22"/>
        </w:rPr>
        <w:t xml:space="preserve"> </w:t>
      </w:r>
      <w:r w:rsidRPr="005E5C95">
        <w:rPr>
          <w:color w:val="000000"/>
          <w:spacing w:val="5"/>
          <w:sz w:val="22"/>
          <w:szCs w:val="22"/>
        </w:rPr>
        <w:t>соблюдать установленный режим работы медико-санитарной части и нормы поведения в общественных местах;</w:t>
      </w:r>
      <w:proofErr w:type="gramEnd"/>
      <w:r w:rsidRPr="005E5C95">
        <w:rPr>
          <w:color w:val="000000"/>
          <w:spacing w:val="5"/>
          <w:sz w:val="22"/>
          <w:szCs w:val="22"/>
        </w:rPr>
        <w:t xml:space="preserve"> уважительно относиться к другим </w:t>
      </w:r>
      <w:r w:rsidR="0005683E">
        <w:rPr>
          <w:color w:val="000000"/>
          <w:spacing w:val="5"/>
          <w:sz w:val="22"/>
          <w:szCs w:val="22"/>
        </w:rPr>
        <w:t>клиентам</w:t>
      </w:r>
      <w:r w:rsidRPr="005E5C95">
        <w:rPr>
          <w:color w:val="000000"/>
          <w:spacing w:val="5"/>
          <w:sz w:val="22"/>
          <w:szCs w:val="22"/>
        </w:rPr>
        <w:t xml:space="preserve">, соблюдать очередность, пропускать лиц, нуждающихся в неотложной помощи, имеющих право на внеочередное обслуживание в соответствии с законодательством Российской Федерации; уважительно относиться к медицинским работникам, участвующим в оказании медицинской помощи; не предпринимать действий, способных нарушить права других </w:t>
      </w:r>
      <w:r w:rsidR="0005683E">
        <w:rPr>
          <w:color w:val="000000"/>
          <w:spacing w:val="5"/>
          <w:sz w:val="22"/>
          <w:szCs w:val="22"/>
        </w:rPr>
        <w:t>клиентов</w:t>
      </w:r>
      <w:r w:rsidRPr="005E5C95">
        <w:rPr>
          <w:color w:val="000000"/>
          <w:spacing w:val="5"/>
          <w:sz w:val="22"/>
          <w:szCs w:val="22"/>
        </w:rPr>
        <w:t xml:space="preserve"> и медицинских работников; посещать медицинские кабинеты и врачей по предварительной записи в соответствии с установленным графиком их работы; своевременно являться на прием и предупреждать о невозможности явки на приём; являться на лечение и медицинские осмотры в установленное и согласованное с врачом время; </w:t>
      </w:r>
      <w:proofErr w:type="gramStart"/>
      <w:r w:rsidRPr="005E5C95">
        <w:rPr>
          <w:color w:val="000000"/>
          <w:spacing w:val="5"/>
          <w:sz w:val="22"/>
          <w:szCs w:val="22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оформлять в установленном порядке необходимые виды информированного добровольного согласия на медицинское вмешательство, а также свой отказ от медицинского вмешательства или о его прекращении;</w:t>
      </w:r>
      <w:proofErr w:type="gramEnd"/>
      <w:r w:rsidRPr="005E5C95">
        <w:rPr>
          <w:color w:val="000000"/>
          <w:spacing w:val="5"/>
          <w:sz w:val="22"/>
          <w:szCs w:val="22"/>
        </w:rPr>
        <w:t xml:space="preserve"> ознакомиться с рекомендованным планом лечения и соблюдать его; соблюдать рекомендуемую врачом диету; своевременно и неукоснительно выполнять все предписания лечащего врача; не вмешиваться в действия лечащего врача, осуществлять иные действия, способствующие нарушению процесса оказания медицинской помощи; немедленно информировать лечащего врача об изменении (ухудшении) состояния своего здоровья в процессе диагностики и лечения; соблюдать тишину в кабинетах и коридорах, выключать мобильный телефон; соблюдать санитарно-противоэпидемиологический режим (гигиену; сбор пищевых и бытовых отходов производить в специально отведённое место; бахилы, салфетки после инъекций сбрасывать в специальную ёмкость, входить в кабинеты в сменной обуви (бахилах), верхнюю одежду оставлять в гардеробе); соблюдать требования пожарной безопасности, при обнаружении источников пожара, иных угроз немедленно сообщить об этом дежурному (любому работнику поликлиники); бережно относиться к имуществу медико-санитарной части, соблюдать чистоту и порядок.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proofErr w:type="gramStart"/>
      <w:r w:rsidRPr="005E5C95">
        <w:rPr>
          <w:color w:val="000000"/>
          <w:spacing w:val="5"/>
          <w:sz w:val="22"/>
          <w:szCs w:val="22"/>
        </w:rPr>
        <w:t xml:space="preserve">При этом </w:t>
      </w:r>
      <w:r w:rsidR="0005683E">
        <w:rPr>
          <w:color w:val="000000"/>
          <w:spacing w:val="5"/>
          <w:sz w:val="22"/>
          <w:szCs w:val="22"/>
        </w:rPr>
        <w:t>клиентам</w:t>
      </w:r>
      <w:r w:rsidRPr="005E5C95">
        <w:rPr>
          <w:color w:val="000000"/>
          <w:spacing w:val="5"/>
          <w:sz w:val="22"/>
          <w:szCs w:val="22"/>
        </w:rPr>
        <w:t xml:space="preserve"> запрещается</w:t>
      </w:r>
      <w:r w:rsidRPr="005E5C95">
        <w:rPr>
          <w:rStyle w:val="a3"/>
          <w:color w:val="000000"/>
          <w:spacing w:val="5"/>
          <w:sz w:val="22"/>
          <w:szCs w:val="22"/>
        </w:rPr>
        <w:t>:</w:t>
      </w:r>
      <w:r w:rsidRPr="005E5C95">
        <w:rPr>
          <w:color w:val="000000"/>
          <w:spacing w:val="5"/>
          <w:sz w:val="22"/>
          <w:szCs w:val="22"/>
        </w:rPr>
        <w:t xml:space="preserve"> проносить в здания и кабинеты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иметь при себе крупногабаритные предметы (в </w:t>
      </w:r>
      <w:proofErr w:type="spellStart"/>
      <w:r w:rsidRPr="005E5C95">
        <w:rPr>
          <w:color w:val="000000"/>
          <w:spacing w:val="5"/>
          <w:sz w:val="22"/>
          <w:szCs w:val="22"/>
        </w:rPr>
        <w:t>т.ч</w:t>
      </w:r>
      <w:proofErr w:type="spellEnd"/>
      <w:r w:rsidRPr="005E5C95">
        <w:rPr>
          <w:color w:val="000000"/>
          <w:spacing w:val="5"/>
          <w:sz w:val="22"/>
          <w:szCs w:val="22"/>
        </w:rPr>
        <w:t>. хозяйственные сумки, рюкзаки, вещевые мешки, чемоданы, корзины и т.п.);</w:t>
      </w:r>
      <w:proofErr w:type="gramEnd"/>
      <w:r w:rsidRPr="005E5C95">
        <w:rPr>
          <w:color w:val="000000"/>
          <w:spacing w:val="5"/>
          <w:sz w:val="22"/>
          <w:szCs w:val="22"/>
        </w:rPr>
        <w:t xml:space="preserve"> </w:t>
      </w:r>
      <w:proofErr w:type="gramStart"/>
      <w:r w:rsidRPr="005E5C95">
        <w:rPr>
          <w:color w:val="000000"/>
          <w:spacing w:val="5"/>
          <w:sz w:val="22"/>
          <w:szCs w:val="22"/>
        </w:rPr>
        <w:t>находиться в служебных помещениях, подвале, помещениях, в которых осуществляются ремонтные работы; пользоваться служебным телефоном; потреблять пищу в коридорах, на лестничных маршах и других помещениях; курить в помещениях и на территории, прилегающей к зданию поликлиники; играть в азартные игры в поликлинике; громко разговаривать, в том числе по мобильному телефону шуметь, хлопать дверями;</w:t>
      </w:r>
      <w:proofErr w:type="gramEnd"/>
      <w:r w:rsidRPr="005E5C95">
        <w:rPr>
          <w:color w:val="000000"/>
          <w:spacing w:val="5"/>
          <w:sz w:val="22"/>
          <w:szCs w:val="22"/>
        </w:rPr>
        <w:t xml:space="preserve"> </w:t>
      </w:r>
      <w:proofErr w:type="gramStart"/>
      <w:r w:rsidRPr="005E5C95">
        <w:rPr>
          <w:color w:val="000000"/>
          <w:spacing w:val="5"/>
          <w:sz w:val="22"/>
          <w:szCs w:val="22"/>
        </w:rPr>
        <w:t>выносить из помещения медицинские документы; изымать какие-либо документы из медицинских карт, с информационных стендов; размещать в помещениях и на территории поликлиники части объявления без разрешения администрации; производить фото- и видеосъемку без предварительного разрешения администрации; выполнять функции торговых агентов, представителей и находиться в помещениях медико-санитарной части в иных коммерческих целях; проходить и находиться в кабинетах в верхней одежде, грязной обуви;</w:t>
      </w:r>
      <w:proofErr w:type="gramEnd"/>
      <w:r w:rsidRPr="005E5C95">
        <w:rPr>
          <w:color w:val="000000"/>
          <w:spacing w:val="5"/>
          <w:sz w:val="22"/>
          <w:szCs w:val="22"/>
        </w:rPr>
        <w:t xml:space="preserve"> </w:t>
      </w:r>
      <w:proofErr w:type="gramStart"/>
      <w:r w:rsidRPr="005E5C95">
        <w:rPr>
          <w:color w:val="000000"/>
          <w:spacing w:val="5"/>
          <w:sz w:val="22"/>
          <w:szCs w:val="22"/>
        </w:rPr>
        <w:t>оставлять в верхней одежде,</w:t>
      </w:r>
      <w:r w:rsidR="00486B31">
        <w:rPr>
          <w:color w:val="000000"/>
          <w:spacing w:val="5"/>
          <w:sz w:val="22"/>
          <w:szCs w:val="22"/>
        </w:rPr>
        <w:t xml:space="preserve"> </w:t>
      </w:r>
      <w:r w:rsidRPr="005E5C95">
        <w:rPr>
          <w:color w:val="000000"/>
          <w:spacing w:val="5"/>
          <w:sz w:val="22"/>
          <w:szCs w:val="22"/>
        </w:rPr>
        <w:t>деньги, ценные вещи, украшения, администрация за сохранность ценных вещей, оставленных в гардеробе ответственности не несёт; бросать марлю, вату, бумагу в унитазы, раковины; приносить и употреблять спиртные напитки, наркотические и токсические средства; являться на прием к врачу в алкогольном, наркотическом, ином токсическом опьянении, с агрессивным поведением, с внешним видом, не отвечающим санитарно-гигиеническим требованиям.</w:t>
      </w:r>
      <w:proofErr w:type="gramEnd"/>
    </w:p>
    <w:p w:rsidR="005E5C95" w:rsidRPr="005E5C95" w:rsidRDefault="0005683E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Клиент</w:t>
      </w:r>
      <w:r w:rsidR="005E5C95" w:rsidRPr="005E5C95">
        <w:rPr>
          <w:color w:val="000000"/>
          <w:spacing w:val="5"/>
          <w:sz w:val="22"/>
          <w:szCs w:val="22"/>
        </w:rPr>
        <w:t xml:space="preserve"> несёт ответственность за последствия, связанные с отказом от медицинского вмешательства,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</w:t>
      </w:r>
      <w:r>
        <w:rPr>
          <w:color w:val="000000"/>
          <w:spacing w:val="5"/>
          <w:sz w:val="22"/>
          <w:szCs w:val="22"/>
        </w:rPr>
        <w:t>клиент</w:t>
      </w:r>
      <w:r w:rsidR="005E5C95" w:rsidRPr="005E5C95">
        <w:rPr>
          <w:color w:val="000000"/>
          <w:spacing w:val="5"/>
          <w:sz w:val="22"/>
          <w:szCs w:val="22"/>
        </w:rPr>
        <w:t xml:space="preserve">. В случае нарушения </w:t>
      </w:r>
      <w:r>
        <w:rPr>
          <w:color w:val="000000"/>
          <w:spacing w:val="5"/>
          <w:sz w:val="22"/>
          <w:szCs w:val="22"/>
        </w:rPr>
        <w:t>клиентами</w:t>
      </w:r>
      <w:r w:rsidR="005E5C95" w:rsidRPr="005E5C95">
        <w:rPr>
          <w:color w:val="000000"/>
          <w:spacing w:val="5"/>
          <w:sz w:val="22"/>
          <w:szCs w:val="22"/>
        </w:rPr>
        <w:t xml:space="preserve"> и иными посетителями Правил поведения </w:t>
      </w:r>
      <w:r>
        <w:rPr>
          <w:color w:val="000000"/>
          <w:spacing w:val="5"/>
          <w:sz w:val="22"/>
          <w:szCs w:val="22"/>
        </w:rPr>
        <w:t>клиентов</w:t>
      </w:r>
      <w:r w:rsidR="005E5C95" w:rsidRPr="005E5C95">
        <w:rPr>
          <w:color w:val="000000"/>
          <w:spacing w:val="5"/>
          <w:sz w:val="22"/>
          <w:szCs w:val="22"/>
        </w:rPr>
        <w:t xml:space="preserve">, общественного порядка, работники </w:t>
      </w:r>
      <w:r w:rsidR="005E5C95" w:rsidRPr="005E5C95">
        <w:rPr>
          <w:color w:val="000000"/>
          <w:spacing w:val="5"/>
          <w:sz w:val="22"/>
          <w:szCs w:val="22"/>
        </w:rPr>
        <w:lastRenderedPageBreak/>
        <w:t>поликлиники и охрана вправе делать им соответствующие замечания, вызвать наряд полиции и применять иные меры воздействия, предусмотренные действующим законодательством.</w:t>
      </w:r>
      <w:r w:rsidR="00486B31">
        <w:rPr>
          <w:color w:val="000000"/>
          <w:spacing w:val="5"/>
          <w:sz w:val="22"/>
          <w:szCs w:val="22"/>
        </w:rPr>
        <w:t xml:space="preserve"> </w:t>
      </w:r>
      <w:r w:rsidR="005E5C95" w:rsidRPr="005E5C95">
        <w:rPr>
          <w:color w:val="000000"/>
          <w:spacing w:val="5"/>
          <w:sz w:val="22"/>
          <w:szCs w:val="22"/>
        </w:rPr>
        <w:t>В случае выявления указанных лиц медицинская помощь им будет оказываться в случае и объёме неотложной и экстренной медицинской помощи, и они будут удаляться из здания и помещений сотрудниками правоохранительных органов.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rStyle w:val="a4"/>
          <w:b/>
          <w:bCs/>
          <w:color w:val="000000"/>
          <w:spacing w:val="5"/>
          <w:sz w:val="22"/>
          <w:szCs w:val="22"/>
        </w:rPr>
        <w:t xml:space="preserve">О нарушении общественного порядка, общепринятых норм поведения, нарушении лечебно-охранительного имущества, нанесении материального ущерба – сообщается по месту работы </w:t>
      </w:r>
      <w:r w:rsidR="0005683E">
        <w:rPr>
          <w:rStyle w:val="a4"/>
          <w:b/>
          <w:bCs/>
          <w:color w:val="000000"/>
          <w:spacing w:val="5"/>
          <w:sz w:val="22"/>
          <w:szCs w:val="22"/>
        </w:rPr>
        <w:t>клиента</w:t>
      </w:r>
      <w:r w:rsidRPr="005E5C95">
        <w:rPr>
          <w:rStyle w:val="a4"/>
          <w:b/>
          <w:bCs/>
          <w:color w:val="000000"/>
          <w:spacing w:val="5"/>
          <w:sz w:val="22"/>
          <w:szCs w:val="22"/>
        </w:rPr>
        <w:t>, с отметкой в листке временной нетрудоспособности.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 xml:space="preserve">Воспрепятствование осуществлению процесса оказания медицинской помощи, неуважение к работникам поликлиники, другим </w:t>
      </w:r>
      <w:r w:rsidR="0005683E">
        <w:rPr>
          <w:color w:val="000000"/>
          <w:spacing w:val="5"/>
          <w:sz w:val="22"/>
          <w:szCs w:val="22"/>
        </w:rPr>
        <w:t>клиентам</w:t>
      </w:r>
      <w:r w:rsidRPr="005E5C95">
        <w:rPr>
          <w:color w:val="000000"/>
          <w:spacing w:val="5"/>
          <w:sz w:val="22"/>
          <w:szCs w:val="22"/>
        </w:rPr>
        <w:t xml:space="preserve"> и посетителям, нарушение общественного порядка в зданиях, служебных помещениях, на территории, причинение морального вреда персоналу медико-санитарной части,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Федерации. В случае возникновения конфликтных ситуаций </w:t>
      </w:r>
      <w:r w:rsidR="0005683E">
        <w:rPr>
          <w:color w:val="000000"/>
          <w:spacing w:val="5"/>
          <w:sz w:val="22"/>
          <w:szCs w:val="22"/>
        </w:rPr>
        <w:t>клиент</w:t>
      </w:r>
      <w:r w:rsidRPr="005E5C95">
        <w:rPr>
          <w:color w:val="000000"/>
          <w:spacing w:val="5"/>
          <w:sz w:val="22"/>
          <w:szCs w:val="22"/>
        </w:rPr>
        <w:t xml:space="preserve"> (или его законный представитель) имеет право непосредственно обратиться к заведующему лечебно-диагностическим отделением или заместителю главного врача по медицинской части и экспертизе временной нетрудоспособности. 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письменном обращении вопросов.</w:t>
      </w:r>
    </w:p>
    <w:p w:rsidR="005E5C95" w:rsidRPr="005E5C95" w:rsidRDefault="005E5C95" w:rsidP="005E5C95">
      <w:pPr>
        <w:pStyle w:val="p2"/>
        <w:shd w:val="clear" w:color="auto" w:fill="FFFFFF"/>
        <w:spacing w:before="0" w:beforeAutospacing="0" w:after="150" w:afterAutospacing="0" w:line="276" w:lineRule="auto"/>
        <w:ind w:left="-993" w:right="-516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  <w:shd w:val="clear" w:color="auto" w:fill="FFFFFF"/>
        </w:rPr>
        <w:t xml:space="preserve">Настоящие Правила разработаны в соответствии с Федеральными законами Российской Федерации: от 21 ноября 2011г. №323-ФЗ «Об основах охраны здоровья граждан в Российской Федерации»; от 29.11.2010г. №326-ФЗ «Об обязательном медицинском страховании в Российской Федерации»; от 27 июля 2006г. №152-ФЗ «О персональных данных», от 7 февраля 1992г. «О защите прав потребителей»; от 02.05.2006г. №59-ФЗ «О порядке рассмотрения обращений граждан Российской Федерации»; от 10 июля 2001г. №87-ФЗ (в редакции ФЗ от 31.122002г. №189 ФЗ, от 10.01.2003г. №15-ФЗ, от 01.12.2004г. №148 ФЗ) «Об ограничении курения табака»; </w:t>
      </w:r>
      <w:proofErr w:type="gramStart"/>
      <w:r w:rsidRPr="005E5C95">
        <w:rPr>
          <w:color w:val="000000"/>
          <w:spacing w:val="5"/>
          <w:sz w:val="22"/>
          <w:szCs w:val="22"/>
          <w:shd w:val="clear" w:color="auto" w:fill="FFFFFF"/>
        </w:rPr>
        <w:t xml:space="preserve">постановлениями Правительства Российской Федерации от 21 августа 2006г. №1156-р. (в ред. от 25.04.2012г.), от 26 июля 2012г. №770; Правилами предоставления медицинскими организациями платных медицинских услуг, утверждённых постановлением Правительства Российской Федерации от 04 октября 2012г. №1006; Приказами </w:t>
      </w:r>
      <w:proofErr w:type="spellStart"/>
      <w:r w:rsidRPr="005E5C95">
        <w:rPr>
          <w:color w:val="000000"/>
          <w:spacing w:val="5"/>
          <w:sz w:val="22"/>
          <w:szCs w:val="22"/>
          <w:shd w:val="clear" w:color="auto" w:fill="FFFFFF"/>
        </w:rPr>
        <w:t>Минздравсоцразвития</w:t>
      </w:r>
      <w:proofErr w:type="spellEnd"/>
      <w:r w:rsidRPr="005E5C95">
        <w:rPr>
          <w:color w:val="000000"/>
          <w:spacing w:val="5"/>
          <w:sz w:val="22"/>
          <w:szCs w:val="22"/>
          <w:shd w:val="clear" w:color="auto" w:fill="FFFFFF"/>
        </w:rPr>
        <w:t xml:space="preserve"> от 23 апреля 2012г. №390, от 28.02.2011 №158н «Об утверждении Правил обязательного медицинского страхования»;</w:t>
      </w:r>
      <w:proofErr w:type="gramEnd"/>
      <w:r w:rsidRPr="005E5C95">
        <w:rPr>
          <w:color w:val="000000"/>
          <w:spacing w:val="5"/>
          <w:sz w:val="22"/>
          <w:szCs w:val="22"/>
          <w:shd w:val="clear" w:color="auto" w:fill="FFFFFF"/>
        </w:rPr>
        <w:t xml:space="preserve"> от 26 апреля 2012г.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помощи»; Гражданским кодексом Российской Федерации; КоАП; иными нормативными актами.</w:t>
      </w:r>
    </w:p>
    <w:p w:rsidR="005E5C95" w:rsidRPr="005E5C95" w:rsidRDefault="005E5C95" w:rsidP="005E5C95">
      <w:pPr>
        <w:pStyle w:val="a5"/>
        <w:spacing w:before="0" w:beforeAutospacing="0" w:after="150" w:afterAutospacing="0" w:line="276" w:lineRule="auto"/>
        <w:ind w:left="-993" w:firstLine="709"/>
        <w:jc w:val="both"/>
        <w:rPr>
          <w:color w:val="000000"/>
          <w:spacing w:val="5"/>
          <w:sz w:val="22"/>
          <w:szCs w:val="22"/>
        </w:rPr>
      </w:pPr>
      <w:r w:rsidRPr="005E5C95">
        <w:rPr>
          <w:color w:val="000000"/>
          <w:spacing w:val="5"/>
          <w:sz w:val="22"/>
          <w:szCs w:val="22"/>
        </w:rPr>
        <w:t> </w:t>
      </w:r>
    </w:p>
    <w:p w:rsidR="00E31EDD" w:rsidRDefault="00E31EDD" w:rsidP="005E5C95">
      <w:pPr>
        <w:ind w:left="-993" w:firstLine="709"/>
        <w:rPr>
          <w:rFonts w:ascii="Times New Roman" w:hAnsi="Times New Roman" w:cs="Times New Roman"/>
        </w:rPr>
      </w:pPr>
    </w:p>
    <w:p w:rsidR="00C36E5D" w:rsidRDefault="00C36E5D" w:rsidP="005E5C95">
      <w:pPr>
        <w:ind w:left="-993" w:firstLine="709"/>
        <w:rPr>
          <w:rFonts w:ascii="Times New Roman" w:hAnsi="Times New Roman" w:cs="Times New Roman"/>
        </w:rPr>
      </w:pPr>
    </w:p>
    <w:p w:rsidR="00C36E5D" w:rsidRDefault="00C36E5D" w:rsidP="005E5C95">
      <w:pPr>
        <w:ind w:left="-993" w:firstLine="709"/>
        <w:rPr>
          <w:rFonts w:ascii="Times New Roman" w:hAnsi="Times New Roman" w:cs="Times New Roman"/>
        </w:rPr>
      </w:pPr>
    </w:p>
    <w:p w:rsidR="00C36E5D" w:rsidRDefault="00C36E5D" w:rsidP="005E5C95">
      <w:pPr>
        <w:ind w:left="-993" w:firstLine="709"/>
        <w:rPr>
          <w:rFonts w:ascii="Times New Roman" w:hAnsi="Times New Roman" w:cs="Times New Roman"/>
        </w:rPr>
      </w:pPr>
    </w:p>
    <w:p w:rsidR="00C36E5D" w:rsidRDefault="00C36E5D" w:rsidP="005E5C95">
      <w:pPr>
        <w:ind w:left="-993" w:firstLine="709"/>
        <w:rPr>
          <w:rFonts w:ascii="Times New Roman" w:hAnsi="Times New Roman" w:cs="Times New Roman"/>
        </w:rPr>
      </w:pPr>
    </w:p>
    <w:sectPr w:rsidR="00C36E5D" w:rsidSect="005E5C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4DA"/>
    <w:multiLevelType w:val="hybridMultilevel"/>
    <w:tmpl w:val="7D80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E6"/>
    <w:rsid w:val="0005683E"/>
    <w:rsid w:val="001C4813"/>
    <w:rsid w:val="00486B31"/>
    <w:rsid w:val="00574CE6"/>
    <w:rsid w:val="005E5C95"/>
    <w:rsid w:val="007E3D56"/>
    <w:rsid w:val="008D2DC2"/>
    <w:rsid w:val="00BA1951"/>
    <w:rsid w:val="00C36E5D"/>
    <w:rsid w:val="00E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5C95"/>
    <w:rPr>
      <w:b/>
      <w:bCs/>
    </w:rPr>
  </w:style>
  <w:style w:type="paragraph" w:customStyle="1" w:styleId="p2">
    <w:name w:val="p2"/>
    <w:basedOn w:val="a"/>
    <w:rsid w:val="005E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5C95"/>
    <w:rPr>
      <w:i/>
      <w:iCs/>
    </w:rPr>
  </w:style>
  <w:style w:type="paragraph" w:styleId="a5">
    <w:name w:val="Normal (Web)"/>
    <w:basedOn w:val="a"/>
    <w:uiPriority w:val="99"/>
    <w:semiHidden/>
    <w:unhideWhenUsed/>
    <w:rsid w:val="005E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C36E5D"/>
    <w:pPr>
      <w:widowControl w:val="0"/>
      <w:spacing w:before="119" w:after="0" w:line="240" w:lineRule="auto"/>
      <w:ind w:left="108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C36E5D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5C95"/>
    <w:rPr>
      <w:b/>
      <w:bCs/>
    </w:rPr>
  </w:style>
  <w:style w:type="paragraph" w:customStyle="1" w:styleId="p2">
    <w:name w:val="p2"/>
    <w:basedOn w:val="a"/>
    <w:rsid w:val="005E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5C95"/>
    <w:rPr>
      <w:i/>
      <w:iCs/>
    </w:rPr>
  </w:style>
  <w:style w:type="paragraph" w:styleId="a5">
    <w:name w:val="Normal (Web)"/>
    <w:basedOn w:val="a"/>
    <w:uiPriority w:val="99"/>
    <w:semiHidden/>
    <w:unhideWhenUsed/>
    <w:rsid w:val="005E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C36E5D"/>
    <w:pPr>
      <w:widowControl w:val="0"/>
      <w:spacing w:before="119" w:after="0" w:line="240" w:lineRule="auto"/>
      <w:ind w:left="108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C36E5D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p-bell</dc:creator>
  <cp:keywords/>
  <dc:description/>
  <cp:lastModifiedBy>StilMed</cp:lastModifiedBy>
  <cp:revision>9</cp:revision>
  <dcterms:created xsi:type="dcterms:W3CDTF">2017-08-09T06:39:00Z</dcterms:created>
  <dcterms:modified xsi:type="dcterms:W3CDTF">2017-10-13T09:12:00Z</dcterms:modified>
</cp:coreProperties>
</file>